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D0" w:rsidRPr="00EC0C93" w:rsidRDefault="00E079B5" w:rsidP="00E079B5">
      <w:pPr>
        <w:jc w:val="right"/>
        <w:rPr>
          <w:rFonts w:ascii="Sylfaen" w:hAnsi="Sylfaen"/>
          <w:lang w:val="ka-GE"/>
        </w:rPr>
      </w:pPr>
      <w:r w:rsidRPr="00EC0C93">
        <w:rPr>
          <w:rFonts w:ascii="Sylfaen" w:hAnsi="Sylfaen"/>
          <w:lang w:val="ka-GE"/>
        </w:rPr>
        <w:t>საქართველო სახალხო დამცველს, ნინო ლომჯარიას</w:t>
      </w:r>
    </w:p>
    <w:p w:rsidR="00E079B5" w:rsidRPr="00EC0C93" w:rsidRDefault="00E079B5">
      <w:pPr>
        <w:rPr>
          <w:rFonts w:ascii="Sylfaen" w:hAnsi="Sylfaen"/>
          <w:lang w:val="ka-GE"/>
        </w:rPr>
      </w:pPr>
    </w:p>
    <w:p w:rsidR="00BB2D92" w:rsidRPr="00EC0C93" w:rsidRDefault="00E079B5" w:rsidP="00BB2D92">
      <w:pPr>
        <w:pStyle w:val="BodyText"/>
        <w:spacing w:line="244" w:lineRule="auto"/>
        <w:ind w:left="146" w:right="108"/>
        <w:jc w:val="both"/>
        <w:rPr>
          <w:sz w:val="22"/>
          <w:szCs w:val="22"/>
          <w:lang w:val="ka-GE"/>
        </w:rPr>
      </w:pPr>
      <w:r w:rsidRPr="00EC0C93">
        <w:rPr>
          <w:sz w:val="22"/>
          <w:szCs w:val="22"/>
          <w:lang w:val="ka-GE"/>
        </w:rPr>
        <w:t>თქვენი 2020 წლის 13 აპრილის #13-5/4056 წერილის პასუხად გაცნობებთ, რომ მიმდინარეობს საქართველოს ორგანულ კანონში</w:t>
      </w:r>
      <w:r w:rsidR="00461595">
        <w:rPr>
          <w:sz w:val="22"/>
          <w:szCs w:val="22"/>
          <w:lang w:val="en-GB"/>
        </w:rPr>
        <w:t xml:space="preserve"> </w:t>
      </w:r>
      <w:r w:rsidRPr="00EC0C93">
        <w:rPr>
          <w:sz w:val="22"/>
          <w:szCs w:val="22"/>
          <w:lang w:val="ka-GE"/>
        </w:rPr>
        <w:t xml:space="preserve">“საქართველოს შრომის კოდექსში“ შესატან ცვლილებებზე მუშაობა. ცვლილებები </w:t>
      </w:r>
      <w:r w:rsidR="00BB2D92" w:rsidRPr="00EC0C93">
        <w:rPr>
          <w:sz w:val="22"/>
          <w:szCs w:val="22"/>
          <w:lang w:val="ka-GE"/>
        </w:rPr>
        <w:t>შე</w:t>
      </w:r>
      <w:r w:rsidRPr="00EC0C93">
        <w:rPr>
          <w:sz w:val="22"/>
          <w:szCs w:val="22"/>
          <w:lang w:val="ka-GE"/>
        </w:rPr>
        <w:t xml:space="preserve">ეხება შრომის კოდექსში შვებულების სამართლებრივი რეგულირების საკითხსაც. კერძოდ, </w:t>
      </w:r>
      <w:r w:rsidR="00BB2D92" w:rsidRPr="00EC0C93">
        <w:rPr>
          <w:sz w:val="22"/>
          <w:szCs w:val="22"/>
          <w:lang w:val="ka-GE"/>
        </w:rPr>
        <w:t>მიმდინარეობს განახლებული მიდგომის შემუშავება ორსულობის და მშობიარობის, ბავშვის მოვლისა და ახალშობილის შვილად აყვანის გამო</w:t>
      </w:r>
      <w:r w:rsidR="00EC0C93">
        <w:rPr>
          <w:sz w:val="22"/>
          <w:szCs w:val="22"/>
          <w:lang w:val="ka-GE"/>
        </w:rPr>
        <w:t xml:space="preserve"> და</w:t>
      </w:r>
      <w:r w:rsidR="00BB2D92" w:rsidRPr="00EC0C93">
        <w:rPr>
          <w:sz w:val="22"/>
          <w:szCs w:val="22"/>
          <w:lang w:val="ka-GE"/>
        </w:rPr>
        <w:t xml:space="preserve"> დამატებით ბავშვის მოვლის გამო შვებულების უფლებით სარგებლობის საკითხებზე.</w:t>
      </w:r>
    </w:p>
    <w:p w:rsidR="00BB2D92" w:rsidRPr="00EC0C93" w:rsidRDefault="00BB2D92" w:rsidP="00BB2D92">
      <w:pPr>
        <w:pStyle w:val="BodyText"/>
        <w:spacing w:line="244" w:lineRule="auto"/>
        <w:ind w:left="146" w:right="108"/>
        <w:jc w:val="both"/>
        <w:rPr>
          <w:sz w:val="22"/>
          <w:szCs w:val="22"/>
          <w:lang w:val="ka-GE"/>
        </w:rPr>
      </w:pPr>
    </w:p>
    <w:p w:rsidR="00BB2D92" w:rsidRPr="00EC0C93" w:rsidRDefault="00BB2D92" w:rsidP="00BB2D92">
      <w:pPr>
        <w:pStyle w:val="BodyText"/>
        <w:spacing w:line="244" w:lineRule="auto"/>
        <w:ind w:left="146" w:right="108"/>
        <w:jc w:val="both"/>
        <w:rPr>
          <w:sz w:val="22"/>
          <w:szCs w:val="22"/>
          <w:lang w:val="ka-GE"/>
        </w:rPr>
      </w:pPr>
      <w:r w:rsidRPr="00EC0C93">
        <w:rPr>
          <w:sz w:val="22"/>
          <w:szCs w:val="22"/>
          <w:lang w:val="ka-GE"/>
        </w:rPr>
        <w:t>მიმდინარეობს, ასევე, განხილვა სუროგატი ქალისა და სუროგაციის გზით დაბადებული ბავშვის მშობლის მიერ ორსულობის მშობიარობისა და ბავშვის მოვლის გამო შვებულების უფლებით სარგებლობის საკითხზე.</w:t>
      </w:r>
    </w:p>
    <w:p w:rsidR="00BB2D92" w:rsidRPr="00EC0C93" w:rsidRDefault="00BB2D92" w:rsidP="00BB2D92">
      <w:pPr>
        <w:pStyle w:val="BodyText"/>
        <w:spacing w:line="244" w:lineRule="auto"/>
        <w:ind w:left="146" w:right="108"/>
        <w:jc w:val="both"/>
        <w:rPr>
          <w:sz w:val="22"/>
          <w:szCs w:val="22"/>
          <w:lang w:val="ka-GE"/>
        </w:rPr>
      </w:pPr>
    </w:p>
    <w:p w:rsidR="00BB2D92" w:rsidRPr="00EC0C93" w:rsidRDefault="0032457F" w:rsidP="00BB2D92">
      <w:pPr>
        <w:pStyle w:val="BodyText"/>
        <w:spacing w:line="244" w:lineRule="auto"/>
        <w:ind w:left="146" w:right="108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 xml:space="preserve">შესაბამისად, </w:t>
      </w:r>
      <w:r w:rsidR="005A1AB4">
        <w:rPr>
          <w:sz w:val="22"/>
          <w:szCs w:val="22"/>
          <w:lang w:val="ka-GE"/>
        </w:rPr>
        <w:t xml:space="preserve">დამატებით </w:t>
      </w:r>
      <w:r>
        <w:rPr>
          <w:sz w:val="22"/>
          <w:szCs w:val="22"/>
          <w:lang w:val="ka-GE"/>
        </w:rPr>
        <w:t>გე</w:t>
      </w:r>
      <w:r w:rsidR="00BB2D92" w:rsidRPr="00EC0C93">
        <w:rPr>
          <w:sz w:val="22"/>
          <w:szCs w:val="22"/>
          <w:lang w:val="ka-GE"/>
        </w:rPr>
        <w:t>ცნობებ</w:t>
      </w:r>
      <w:r>
        <w:rPr>
          <w:sz w:val="22"/>
          <w:szCs w:val="22"/>
          <w:lang w:val="ka-GE"/>
        </w:rPr>
        <w:t>ა</w:t>
      </w:r>
      <w:r w:rsidR="00BB2D92" w:rsidRPr="00EC0C93">
        <w:rPr>
          <w:sz w:val="22"/>
          <w:szCs w:val="22"/>
          <w:lang w:val="ka-GE"/>
        </w:rPr>
        <w:t>თ</w:t>
      </w:r>
      <w:r w:rsidR="00EC0C93">
        <w:rPr>
          <w:sz w:val="22"/>
          <w:szCs w:val="22"/>
          <w:lang w:val="ka-GE"/>
        </w:rPr>
        <w:t xml:space="preserve"> </w:t>
      </w:r>
      <w:r w:rsidR="00BB2D92" w:rsidRPr="00EC0C93">
        <w:rPr>
          <w:sz w:val="22"/>
          <w:szCs w:val="22"/>
          <w:lang w:val="ka-GE"/>
        </w:rPr>
        <w:t xml:space="preserve">მითითებულ საკითხთან </w:t>
      </w:r>
      <w:r>
        <w:rPr>
          <w:sz w:val="22"/>
          <w:szCs w:val="22"/>
          <w:lang w:val="ka-GE"/>
        </w:rPr>
        <w:t>დაკავშ</w:t>
      </w:r>
      <w:r w:rsidR="005A1AB4">
        <w:rPr>
          <w:sz w:val="22"/>
          <w:szCs w:val="22"/>
          <w:lang w:val="ka-GE"/>
        </w:rPr>
        <w:t>ირებით</w:t>
      </w:r>
      <w:r>
        <w:rPr>
          <w:sz w:val="22"/>
          <w:szCs w:val="22"/>
          <w:lang w:val="ka-GE"/>
        </w:rPr>
        <w:t>.</w:t>
      </w:r>
    </w:p>
    <w:p w:rsidR="00BB2D92" w:rsidRPr="00EC0C93" w:rsidRDefault="00BB2D92" w:rsidP="00BB2D92">
      <w:pPr>
        <w:pStyle w:val="BodyText"/>
        <w:spacing w:line="244" w:lineRule="auto"/>
        <w:ind w:left="146" w:right="108"/>
        <w:jc w:val="both"/>
        <w:rPr>
          <w:sz w:val="22"/>
          <w:szCs w:val="22"/>
          <w:lang w:val="ka-GE"/>
        </w:rPr>
      </w:pPr>
      <w:bookmarkStart w:id="0" w:name="_GoBack"/>
      <w:bookmarkEnd w:id="0"/>
    </w:p>
    <w:p w:rsidR="00BB2D92" w:rsidRPr="00EC0C93" w:rsidRDefault="00BB2D92" w:rsidP="00BB2D92">
      <w:pPr>
        <w:pStyle w:val="BodyText"/>
        <w:spacing w:line="244" w:lineRule="auto"/>
        <w:ind w:left="146" w:right="108"/>
        <w:jc w:val="both"/>
        <w:rPr>
          <w:sz w:val="22"/>
          <w:szCs w:val="22"/>
          <w:lang w:val="ka-GE"/>
        </w:rPr>
      </w:pPr>
      <w:r w:rsidRPr="00EC0C93">
        <w:rPr>
          <w:sz w:val="22"/>
          <w:szCs w:val="22"/>
          <w:lang w:val="ka-GE"/>
        </w:rPr>
        <w:t>პატივისცემით,</w:t>
      </w:r>
    </w:p>
    <w:p w:rsidR="00BB2D92" w:rsidRPr="00EC0C93" w:rsidRDefault="00BB2D92" w:rsidP="00BB2D92">
      <w:pPr>
        <w:pStyle w:val="BodyText"/>
        <w:spacing w:line="244" w:lineRule="auto"/>
        <w:ind w:left="146" w:right="108"/>
        <w:jc w:val="both"/>
        <w:rPr>
          <w:sz w:val="22"/>
          <w:szCs w:val="22"/>
          <w:lang w:val="ka-GE"/>
        </w:rPr>
      </w:pPr>
    </w:p>
    <w:p w:rsidR="00BB2D92" w:rsidRPr="00EC0C93" w:rsidRDefault="00BB2D92" w:rsidP="00BB2D92">
      <w:pPr>
        <w:pStyle w:val="BodyText"/>
        <w:spacing w:line="244" w:lineRule="auto"/>
        <w:ind w:left="146" w:right="108"/>
        <w:jc w:val="both"/>
        <w:rPr>
          <w:sz w:val="22"/>
          <w:szCs w:val="22"/>
          <w:lang w:val="ka-GE"/>
        </w:rPr>
      </w:pPr>
    </w:p>
    <w:p w:rsidR="00E079B5" w:rsidRPr="00BB2D92" w:rsidRDefault="00E079B5" w:rsidP="00E079B5">
      <w:pPr>
        <w:rPr>
          <w:rFonts w:ascii="Sylfaen" w:hAnsi="Sylfaen"/>
          <w:lang w:val="ka-GE"/>
        </w:rPr>
      </w:pPr>
    </w:p>
    <w:sectPr w:rsidR="00E079B5" w:rsidRPr="00BB2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EC"/>
    <w:rsid w:val="0032457F"/>
    <w:rsid w:val="003C3ED0"/>
    <w:rsid w:val="00461595"/>
    <w:rsid w:val="005A1AB4"/>
    <w:rsid w:val="00A778EC"/>
    <w:rsid w:val="00BB2D92"/>
    <w:rsid w:val="00E079B5"/>
    <w:rsid w:val="00EC0C93"/>
    <w:rsid w:val="00F1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32B78"/>
  <w15:chartTrackingRefBased/>
  <w15:docId w15:val="{0A04218C-C0C9-402A-9B35-C8965B6D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2D92"/>
    <w:pPr>
      <w:widowControl w:val="0"/>
      <w:spacing w:after="0" w:line="240" w:lineRule="auto"/>
    </w:pPr>
    <w:rPr>
      <w:rFonts w:ascii="Sylfaen" w:eastAsia="Sylfaen" w:hAnsi="Sylfaen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B2D92"/>
    <w:rPr>
      <w:rFonts w:ascii="Sylfaen" w:eastAsia="Sylfaen" w:hAnsi="Sylfae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2020-04-21T12:26:00Z</dcterms:created>
  <dcterms:modified xsi:type="dcterms:W3CDTF">2020-04-21T15:04:00Z</dcterms:modified>
</cp:coreProperties>
</file>